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>ӘЛ-ФАРАБИ АТЫНДАҒ</w:t>
      </w:r>
      <w:proofErr w:type="gramStart"/>
      <w:r w:rsidRPr="0043798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Pr="0043798D">
        <w:rPr>
          <w:rFonts w:ascii="Times New Roman" w:hAnsi="Times New Roman" w:cs="Times New Roman"/>
          <w:sz w:val="24"/>
          <w:szCs w:val="24"/>
        </w:rPr>
        <w:t xml:space="preserve"> ҚАЗАҚ ҰЛТТЫҚ УНИВЕРСИТЕТІ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 xml:space="preserve">Халықаралық қатынастар </w:t>
      </w:r>
      <w:proofErr w:type="spellStart"/>
      <w:r w:rsidRPr="0043798D">
        <w:rPr>
          <w:rFonts w:ascii="Times New Roman" w:hAnsi="Times New Roman" w:cs="Times New Roman"/>
          <w:sz w:val="24"/>
          <w:szCs w:val="24"/>
        </w:rPr>
        <w:t>факультеті</w:t>
      </w:r>
      <w:proofErr w:type="spellEnd"/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>Дипломатиялықаудармакафедрасы</w:t>
      </w:r>
    </w:p>
    <w:p w:rsidR="0098042C" w:rsidRPr="0043798D" w:rsidRDefault="00F31A91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6B03104-Әлемдік экономика</w:t>
      </w:r>
    </w:p>
    <w:p w:rsidR="00DF556E" w:rsidRPr="0043798D" w:rsidRDefault="00205A88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М</w:t>
      </w:r>
      <w:r w:rsidR="00DF556E" w:rsidRPr="0043798D">
        <w:rPr>
          <w:rFonts w:ascii="Times New Roman" w:hAnsi="Times New Roman" w:cs="Times New Roman"/>
          <w:b/>
          <w:sz w:val="24"/>
          <w:szCs w:val="24"/>
          <w:lang w:val="kk-KZ"/>
        </w:rPr>
        <w:t>амандығы</w:t>
      </w:r>
      <w:r w:rsidRPr="00B30E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F556E" w:rsidRPr="0043798D">
        <w:rPr>
          <w:rFonts w:ascii="Times New Roman" w:hAnsi="Times New Roman" w:cs="Times New Roman"/>
          <w:b/>
          <w:sz w:val="24"/>
          <w:szCs w:val="24"/>
          <w:lang w:val="kk-KZ"/>
        </w:rPr>
        <w:t>бойынша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бағдарламасы 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Пәнсиллабусы</w:t>
      </w:r>
    </w:p>
    <w:p w:rsidR="00F31A91" w:rsidRPr="0043798D" w:rsidRDefault="00C35C0E" w:rsidP="00DF556E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sz w:val="24"/>
          <w:szCs w:val="24"/>
          <w:lang w:val="kk-KZ"/>
        </w:rPr>
      </w:pPr>
      <w:r w:rsidRPr="00460669">
        <w:rPr>
          <w:rFonts w:ascii="Times New Roman" w:hAnsi="Times New Roman" w:cs="Times New Roman"/>
          <w:b/>
          <w:sz w:val="24"/>
          <w:szCs w:val="24"/>
          <w:lang w:val="kk-KZ"/>
        </w:rPr>
        <w:t>IYaE(viya) 3221</w:t>
      </w:r>
      <w:r w:rsidRPr="0043798D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1A91" w:rsidRPr="0043798D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>«Экономистерге арналған шет тілі (екінші шет тілі (ағылшын, араб, неміс,</w:t>
      </w:r>
      <w:r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 xml:space="preserve"> француз, испан итальян, қытай 3</w:t>
      </w:r>
      <w:r w:rsidR="00F31A91" w:rsidRPr="0043798D">
        <w:rPr>
          <w:rStyle w:val="tlid-translation"/>
          <w:rFonts w:ascii="Times New Roman" w:hAnsi="Times New Roman" w:cs="Times New Roman"/>
          <w:sz w:val="24"/>
          <w:szCs w:val="24"/>
          <w:lang w:val="kk-KZ"/>
        </w:rPr>
        <w:t xml:space="preserve"> бөлім)</w:t>
      </w:r>
    </w:p>
    <w:p w:rsidR="00DF556E" w:rsidRPr="0043798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798D">
        <w:rPr>
          <w:rFonts w:ascii="Times New Roman" w:hAnsi="Times New Roman" w:cs="Times New Roman"/>
          <w:sz w:val="24"/>
          <w:szCs w:val="24"/>
        </w:rPr>
        <w:t>20</w:t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43798D">
        <w:rPr>
          <w:rFonts w:ascii="Times New Roman" w:hAnsi="Times New Roman" w:cs="Times New Roman"/>
          <w:sz w:val="24"/>
          <w:szCs w:val="24"/>
        </w:rPr>
        <w:t>-2021 оқужылының к</w:t>
      </w:r>
      <w:r w:rsidR="00C35C0E">
        <w:rPr>
          <w:rFonts w:ascii="Times New Roman" w:hAnsi="Times New Roman" w:cs="Times New Roman"/>
          <w:sz w:val="24"/>
          <w:szCs w:val="24"/>
          <w:lang w:val="kk-KZ"/>
        </w:rPr>
        <w:t>октем</w:t>
      </w:r>
      <w:proofErr w:type="spellStart"/>
      <w:r w:rsidRPr="0043798D">
        <w:rPr>
          <w:rFonts w:ascii="Times New Roman" w:hAnsi="Times New Roman" w:cs="Times New Roman"/>
          <w:sz w:val="24"/>
          <w:szCs w:val="24"/>
        </w:rPr>
        <w:t>гі</w:t>
      </w:r>
      <w:proofErr w:type="spellEnd"/>
      <w:r w:rsidR="00C35C0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3798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</w:p>
    <w:p w:rsidR="00CA6414" w:rsidRPr="0043798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A82474" w:rsidRPr="00DD53CA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A82474" w:rsidRPr="0043798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сабақтар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43798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B6A18" w:rsidRPr="0043798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C35C0E" w:rsidRDefault="00C35C0E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IYaE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viy</w:t>
            </w:r>
            <w:r w:rsidR="00F31A91"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proofErr w:type="spellEnd"/>
            <w:r w:rsidR="00F31A91"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 322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A91" w:rsidRPr="0043798D" w:rsidRDefault="00F31A91" w:rsidP="00F31A91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Экономистерге арналған шет тілі (екінші шет тілі (ағылшын, араб, неміс,</w:t>
            </w:r>
            <w:r w:rsidR="00C35C0E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француз, испан итальян, қытай 3</w:t>
            </w: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бөлім)</w:t>
            </w:r>
          </w:p>
          <w:p w:rsidR="00CA6414" w:rsidRPr="0043798D" w:rsidRDefault="00CA6414" w:rsidP="006774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43798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43798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43798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қ ақпарат</w:t>
            </w:r>
          </w:p>
        </w:tc>
      </w:tr>
      <w:tr w:rsidR="009F4077" w:rsidRPr="0043798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9F4077" w:rsidRPr="0043798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FF59A6" w:rsidRPr="0043798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43798D" w:rsidRDefault="00DB44C3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БП, ЖК</w:t>
            </w:r>
          </w:p>
          <w:p w:rsidR="00FF59A6" w:rsidRPr="0043798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DB44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Test</w:t>
            </w:r>
          </w:p>
        </w:tc>
      </w:tr>
      <w:tr w:rsidR="009F4077" w:rsidRPr="00DD53CA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Смагулова А.С.</w:t>
            </w:r>
          </w:p>
          <w:p w:rsidR="009F4077" w:rsidRPr="0043798D" w:rsidRDefault="006774B8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ф.ғ.к., а</w:t>
            </w:r>
            <w:r w:rsidR="009F4077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 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43798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6774B8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smagulova.aigerm@kaznu.kz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F4077" w:rsidRPr="0043798D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6774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</w:t>
            </w:r>
            <w:r w:rsidR="006774B8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1674373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43798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43798D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5"/>
        <w:tblW w:w="10065" w:type="dxa"/>
        <w:tblInd w:w="-289" w:type="dxa"/>
        <w:tblLook w:val="04A0"/>
      </w:tblPr>
      <w:tblGrid>
        <w:gridCol w:w="3404"/>
        <w:gridCol w:w="3115"/>
        <w:gridCol w:w="3546"/>
      </w:tblGrid>
      <w:tr w:rsidR="00F856F3" w:rsidRPr="0043798D" w:rsidTr="00EC322E">
        <w:tc>
          <w:tcPr>
            <w:tcW w:w="3404" w:type="dxa"/>
            <w:shd w:val="clear" w:color="auto" w:fill="auto"/>
          </w:tcPr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43798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9B7" w:rsidRPr="00DD53CA" w:rsidTr="00A12B69">
        <w:tc>
          <w:tcPr>
            <w:tcW w:w="3404" w:type="dxa"/>
          </w:tcPr>
          <w:p w:rsidR="00DB49B7" w:rsidRPr="0043798D" w:rsidRDefault="00F31A91" w:rsidP="0046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Бакалавриат бағдарламасы шеңберінде экономистерге арналған «шетел тілі» студенттердің коммуникативті құзыреттілігін қалыптастыру болып табылады, атап айтқанда: лингвистикалық, социолингвистикалық, әлеуметтік-мәдени, дискурстық, сонымен қатар білім беру, ғылыми және кәсіптік қызметте ағылшын тілін қолдану үшін қажетті құзыреттіліктерді қалыптастыру.</w:t>
            </w:r>
          </w:p>
        </w:tc>
        <w:tc>
          <w:tcPr>
            <w:tcW w:w="3115" w:type="dxa"/>
          </w:tcPr>
          <w:p w:rsidR="00DB49B7" w:rsidRPr="0043798D" w:rsidRDefault="00DB49B7" w:rsidP="00460669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ОН 1</w:t>
            </w:r>
            <w:r w:rsidRPr="0043798D">
              <w:rPr>
                <w:sz w:val="24"/>
                <w:szCs w:val="24"/>
                <w:lang w:val="kk-KZ"/>
              </w:rPr>
              <w:t>.</w:t>
            </w:r>
            <w:r w:rsidR="00F31A91" w:rsidRPr="0043798D">
              <w:rPr>
                <w:rStyle w:val="tlid-translation"/>
                <w:sz w:val="24"/>
                <w:szCs w:val="24"/>
                <w:lang w:val="kk-KZ"/>
              </w:rPr>
              <w:t>ауызша және жазбаша дискурстың, дайындалған және дайын емес сөйлеудің тілдік экономикалық сипаттамаларын түсіну;</w:t>
            </w:r>
          </w:p>
        </w:tc>
        <w:tc>
          <w:tcPr>
            <w:tcW w:w="3546" w:type="dxa"/>
          </w:tcPr>
          <w:p w:rsidR="0043798D" w:rsidRPr="0043798D" w:rsidRDefault="00DB49B7" w:rsidP="0046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1.1 –</w:t>
            </w:r>
            <w:r w:rsidR="0043798D" w:rsidRPr="0043798D">
              <w:rPr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дискурстың тілдік экономикалық сипаттамаларын түсінеді, нақты материалды білуге бағытталған қарапайым және нақтылайтын сұрақтарды құрастырады.</w:t>
            </w:r>
          </w:p>
          <w:p w:rsidR="0043798D" w:rsidRPr="0043798D" w:rsidRDefault="00DB49B7" w:rsidP="0046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 әрекетінің кез-келген түрі бойынша мәтінді жалпылау (сөйлеу, жазу, тыңдау, оқу).</w:t>
            </w:r>
          </w:p>
          <w:p w:rsidR="00DB49B7" w:rsidRPr="0043798D" w:rsidRDefault="00DB49B7" w:rsidP="0046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9B7" w:rsidRPr="00DD53CA" w:rsidTr="00A12B69">
        <w:tc>
          <w:tcPr>
            <w:tcW w:w="3404" w:type="dxa"/>
            <w:vMerge w:val="restart"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43798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460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31A91"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экономикалық қызмет дағдыларын одан әрі дамыту үшін экономикалық бағытта түсіндірілген, бейімделген мәтіндерді аудару;</w:t>
            </w:r>
          </w:p>
        </w:tc>
        <w:tc>
          <w:tcPr>
            <w:tcW w:w="3546" w:type="dxa"/>
          </w:tcPr>
          <w:p w:rsidR="0043798D" w:rsidRPr="0043798D" w:rsidRDefault="00DB49B7" w:rsidP="00460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толық ақпарат алу үшін экономикалық бағыт бойынша түсіндірілген, бейімделген мәтіндерді аударады</w:t>
            </w:r>
          </w:p>
          <w:p w:rsidR="00DB49B7" w:rsidRPr="0043798D" w:rsidRDefault="00DB49B7" w:rsidP="0046066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ЖИ 2.2- </w:t>
            </w:r>
            <w:r w:rsidR="0043798D" w:rsidRPr="004379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мәтінді түсіндіру жоспарын құру</w:t>
            </w:r>
          </w:p>
        </w:tc>
      </w:tr>
      <w:tr w:rsidR="00DB49B7" w:rsidRPr="0043798D" w:rsidTr="00A12B69">
        <w:tc>
          <w:tcPr>
            <w:tcW w:w="3404" w:type="dxa"/>
            <w:vMerge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460669">
            <w:pPr>
              <w:pStyle w:val="2"/>
              <w:spacing w:line="240" w:lineRule="auto"/>
              <w:ind w:firstLine="0"/>
              <w:rPr>
                <w:b/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ОН 3.</w:t>
            </w:r>
            <w:r w:rsidR="00F31A91" w:rsidRPr="0043798D">
              <w:rPr>
                <w:rStyle w:val="tlid-translation"/>
                <w:sz w:val="24"/>
                <w:szCs w:val="24"/>
                <w:lang w:val="kk-KZ"/>
              </w:rPr>
              <w:t>экономикалық білімді терминологиялық жүйеде ана және ағылшын тілдерінде қолдану;</w:t>
            </w:r>
          </w:p>
        </w:tc>
        <w:tc>
          <w:tcPr>
            <w:tcW w:w="3546" w:type="dxa"/>
          </w:tcPr>
          <w:p w:rsidR="0043798D" w:rsidRPr="0043798D" w:rsidRDefault="00DB49B7" w:rsidP="0046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</w:t>
            </w:r>
            <w:r w:rsidR="0043798D"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хабарлама жасау үшін жаңа экономикалық терминдерді қолданады</w:t>
            </w:r>
          </w:p>
          <w:p w:rsidR="00DB49B7" w:rsidRPr="0043798D" w:rsidRDefault="00DB49B7" w:rsidP="00460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ЖИ 3.2 –</w:t>
            </w:r>
            <w:r w:rsidR="0043798D">
              <w:t xml:space="preserve"> </w:t>
            </w:r>
            <w:r w:rsidR="0043798D" w:rsidRPr="004379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және тыңдалған материалды талдау.</w:t>
            </w:r>
          </w:p>
        </w:tc>
      </w:tr>
      <w:tr w:rsidR="00DB49B7" w:rsidRPr="00DD53CA" w:rsidTr="00A12B69">
        <w:tc>
          <w:tcPr>
            <w:tcW w:w="3404" w:type="dxa"/>
            <w:vMerge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460669">
            <w:pPr>
              <w:pStyle w:val="2"/>
              <w:spacing w:line="240" w:lineRule="auto"/>
              <w:ind w:firstLine="0"/>
              <w:rPr>
                <w:sz w:val="24"/>
                <w:szCs w:val="24"/>
                <w:lang w:val="kk-KZ"/>
              </w:rPr>
            </w:pPr>
            <w:r w:rsidRPr="0043798D">
              <w:rPr>
                <w:b/>
                <w:sz w:val="24"/>
                <w:szCs w:val="24"/>
                <w:lang w:val="kk-KZ"/>
              </w:rPr>
              <w:t>ОН 4.</w:t>
            </w:r>
            <w:r w:rsidR="00F31A91" w:rsidRPr="0043798D">
              <w:rPr>
                <w:rStyle w:val="tlid-translation"/>
                <w:sz w:val="24"/>
                <w:szCs w:val="24"/>
                <w:lang w:val="kk-KZ"/>
              </w:rPr>
              <w:t>мамандандырылған экономикалық сөздіктермен, анықтамалықтармен, мультимедиялық және интернет ресурстарымен жұмыс істеу дағдыларын дамыту</w:t>
            </w:r>
          </w:p>
        </w:tc>
        <w:tc>
          <w:tcPr>
            <w:tcW w:w="3546" w:type="dxa"/>
          </w:tcPr>
          <w:p w:rsidR="0043798D" w:rsidRPr="0043798D" w:rsidRDefault="00DB49B7" w:rsidP="0046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</w:t>
            </w:r>
            <w:r w:rsidR="0043798D"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экономикалық мамандандырылған сөздіктермен жұмыс істеу дағдыларын қалыптастырады.</w:t>
            </w:r>
          </w:p>
          <w:p w:rsidR="00DB49B7" w:rsidRPr="0043798D" w:rsidRDefault="00DB49B7" w:rsidP="00460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тақырыптар бойынша хат жазу</w:t>
            </w:r>
          </w:p>
        </w:tc>
      </w:tr>
      <w:tr w:rsidR="00DB49B7" w:rsidRPr="00DD53CA" w:rsidTr="00A12B69">
        <w:tc>
          <w:tcPr>
            <w:tcW w:w="3404" w:type="dxa"/>
            <w:vMerge/>
          </w:tcPr>
          <w:p w:rsidR="00DB49B7" w:rsidRPr="0043798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43798D" w:rsidRDefault="00DB49B7" w:rsidP="00460669">
            <w:pPr>
              <w:spacing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="00F31A91"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түрлі құжаттарды құру принциптерін, әр түрлі кәсіби деңгейлердегі іскери қарым-қатынас ережелерін талдау, нақты жағдайларды имитациялайтын пікірталастар мен </w:t>
            </w:r>
            <w:r w:rsidR="00F31A91"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пікірталастарға түсініктеме беру;</w:t>
            </w:r>
          </w:p>
        </w:tc>
        <w:tc>
          <w:tcPr>
            <w:tcW w:w="3546" w:type="dxa"/>
          </w:tcPr>
          <w:p w:rsidR="00DB49B7" w:rsidRPr="0043798D" w:rsidRDefault="00DB49B7" w:rsidP="004606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ЖИ 5.1 -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алынған ақпаратты бағалауға және мәселені шешуге болатын іскери қарым-қатынас құжаттарының әртүрлі түрлерін жасайды.</w:t>
            </w:r>
          </w:p>
          <w:p w:rsidR="00DB49B7" w:rsidRPr="0043798D" w:rsidRDefault="00DB49B7" w:rsidP="0046066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="0043798D" w:rsidRPr="0043798D">
              <w:rPr>
                <w:lang w:val="kk-KZ"/>
              </w:rPr>
              <w:t xml:space="preserve">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барлық алынған дағдыларды бекіту және елтану тақырыптары мен қызмет </w:t>
            </w:r>
            <w:r w:rsidR="0043798D"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түрлерінің тілдік алуан түрлілігінде еркін пайдалана білу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9"/>
        <w:gridCol w:w="7784"/>
      </w:tblGrid>
      <w:tr w:rsidR="00F856F3" w:rsidRPr="0043798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43798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43798D" w:rsidRDefault="00460669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Экономистерге арналған шет тілі (екінші шет тілі (ағылшын, араб, неміс,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француз, испан итальян, қытай </w:t>
            </w:r>
            <w:r w:rsidRPr="0046066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2</w:t>
            </w: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</w:t>
            </w:r>
          </w:p>
        </w:tc>
      </w:tr>
      <w:tr w:rsidR="00F856F3" w:rsidRPr="0043798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43798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43798D" w:rsidRDefault="00F31A91" w:rsidP="004606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>Экономи</w:t>
            </w:r>
            <w:r w:rsidR="00460669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 текстерін аудару </w:t>
            </w:r>
          </w:p>
        </w:tc>
      </w:tr>
      <w:tr w:rsidR="00627674" w:rsidRPr="0043798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43798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Әдебиетжәнересурстар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36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Makisheva</w:t>
            </w:r>
            <w:proofErr w:type="spellEnd"/>
            <w:r w:rsidRPr="00036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M.K., </w:t>
            </w:r>
            <w:proofErr w:type="spellStart"/>
            <w:r w:rsidRPr="00036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Duiseyeva</w:t>
            </w:r>
            <w:proofErr w:type="spellEnd"/>
            <w:r w:rsidRPr="00036BB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L.A., </w:t>
            </w:r>
            <w:proofErr w:type="spellStart"/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Sarbayeva</w:t>
            </w:r>
            <w:proofErr w:type="spellEnd"/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 xml:space="preserve"> R.E. English for economists. 201</w:t>
            </w:r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</w:t>
            </w:r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. - 152</w:t>
            </w:r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с</w:t>
            </w:r>
            <w:r w:rsidRPr="00036BB0">
              <w:rPr>
                <w:rFonts w:ascii="Times New Roman" w:eastAsia="SimSun" w:hAnsi="Times New Roman"/>
                <w:color w:val="000000"/>
                <w:sz w:val="24"/>
                <w:szCs w:val="24"/>
                <w:lang w:val="en-US" w:eastAsia="zh-CN"/>
              </w:rPr>
              <w:t>.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B0">
              <w:rPr>
                <w:rFonts w:ascii="Times New Roman" w:hAnsi="Times New Roman"/>
                <w:sz w:val="24"/>
                <w:szCs w:val="24"/>
              </w:rPr>
              <w:t xml:space="preserve">Английский язык для экономистов. </w:t>
            </w:r>
            <w:proofErr w:type="spellStart"/>
            <w:r w:rsidRPr="00036BB0">
              <w:rPr>
                <w:rFonts w:ascii="Times New Roman" w:hAnsi="Times New Roman"/>
                <w:sz w:val="24"/>
                <w:szCs w:val="24"/>
              </w:rPr>
              <w:t>Аванесян</w:t>
            </w:r>
            <w:proofErr w:type="spellEnd"/>
            <w:r w:rsidRPr="00036BB0">
              <w:rPr>
                <w:rFonts w:ascii="Times New Roman" w:hAnsi="Times New Roman"/>
                <w:sz w:val="24"/>
                <w:szCs w:val="24"/>
              </w:rPr>
              <w:t xml:space="preserve"> Ж.Т.Москва.2014. </w:t>
            </w:r>
            <w:proofErr w:type="spellStart"/>
            <w:r w:rsidRPr="00036BB0">
              <w:rPr>
                <w:rFonts w:ascii="Times New Roman" w:hAnsi="Times New Roman"/>
                <w:sz w:val="24"/>
                <w:szCs w:val="24"/>
              </w:rPr>
              <w:t>ДукановаН.М.Английский</w:t>
            </w:r>
            <w:proofErr w:type="spellEnd"/>
            <w:r w:rsidRPr="00036BB0">
              <w:rPr>
                <w:rFonts w:ascii="Times New Roman" w:hAnsi="Times New Roman"/>
                <w:sz w:val="24"/>
                <w:szCs w:val="24"/>
              </w:rPr>
              <w:t xml:space="preserve"> для экономистов: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6BB0">
              <w:rPr>
                <w:rFonts w:ascii="Times New Roman" w:hAnsi="Times New Roman"/>
                <w:sz w:val="24"/>
                <w:szCs w:val="24"/>
              </w:rPr>
              <w:t xml:space="preserve">Английский для студентов факультета права и экономики  </w:t>
            </w:r>
            <w:proofErr w:type="spellStart"/>
            <w:r w:rsidRPr="00036BB0">
              <w:rPr>
                <w:rFonts w:ascii="Times New Roman" w:hAnsi="Times New Roman"/>
                <w:sz w:val="24"/>
                <w:szCs w:val="24"/>
              </w:rPr>
              <w:t>Алонцева</w:t>
            </w:r>
            <w:proofErr w:type="spellEnd"/>
            <w:r w:rsidRPr="00036BB0">
              <w:rPr>
                <w:rFonts w:ascii="Times New Roman" w:hAnsi="Times New Roman"/>
                <w:sz w:val="24"/>
                <w:szCs w:val="24"/>
              </w:rPr>
              <w:t xml:space="preserve"> Н.Б.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36B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Market Leader –Business English Intermediate level </w:t>
            </w:r>
            <w:r w:rsidRPr="00176452"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36BB0">
              <w:rPr>
                <w:rFonts w:ascii="Times New Roman" w:hAnsi="Times New Roman"/>
                <w:sz w:val="24"/>
                <w:szCs w:val="24"/>
                <w:lang w:val="en-US"/>
              </w:rPr>
              <w:t>Market Leader –grammar Intermediate level</w:t>
            </w:r>
            <w:r w:rsidRPr="00176452"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36BB0">
              <w:rPr>
                <w:rFonts w:ascii="Times New Roman" w:hAnsi="Times New Roman"/>
                <w:sz w:val="24"/>
                <w:szCs w:val="24"/>
                <w:lang w:val="en-US"/>
              </w:rPr>
              <w:t>English Grammar in Use Murphy.  Cambridge University Press.</w:t>
            </w:r>
            <w:r w:rsidRPr="001764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</w:t>
            </w:r>
          </w:p>
          <w:p w:rsidR="005C5C6C" w:rsidRPr="00036BB0" w:rsidRDefault="005C5C6C" w:rsidP="005C5C6C">
            <w:pPr>
              <w:pStyle w:val="a3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7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36BB0">
              <w:rPr>
                <w:rFonts w:ascii="Times New Roman" w:hAnsi="Times New Roman"/>
                <w:sz w:val="24"/>
                <w:szCs w:val="24"/>
              </w:rPr>
              <w:t xml:space="preserve">Книги </w:t>
            </w:r>
            <w:proofErr w:type="gramStart"/>
            <w:r w:rsidRPr="00036BB0">
              <w:rPr>
                <w:rFonts w:ascii="Times New Roman" w:hAnsi="Times New Roman"/>
                <w:sz w:val="24"/>
                <w:szCs w:val="24"/>
              </w:rPr>
              <w:t>по домашнему</w:t>
            </w:r>
            <w:proofErr w:type="gramEnd"/>
            <w:r w:rsidRPr="00036BB0">
              <w:rPr>
                <w:rFonts w:ascii="Times New Roman" w:hAnsi="Times New Roman"/>
                <w:sz w:val="24"/>
                <w:szCs w:val="24"/>
              </w:rPr>
              <w:t xml:space="preserve"> чтению</w:t>
            </w:r>
            <w:r w:rsidRPr="00176452">
              <w:rPr>
                <w:rFonts w:ascii="Times New Roman" w:hAnsi="Times New Roman"/>
                <w:sz w:val="24"/>
                <w:szCs w:val="24"/>
                <w:lang w:val="en-US"/>
              </w:rPr>
              <w:t>2016</w:t>
            </w:r>
          </w:p>
          <w:p w:rsidR="005C5C6C" w:rsidRDefault="00712393" w:rsidP="005C5C6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5C5C6C" w:rsidRPr="005C5C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C5C6C" w:rsidRPr="005C5C6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C5C6C" w:rsidRPr="005C5C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english</w:t>
              </w:r>
            </w:hyperlink>
            <w:r w:rsidR="005C5C6C" w:rsidRPr="005C5C6C">
              <w:rPr>
                <w:rFonts w:ascii="Times New Roman" w:hAnsi="Times New Roman"/>
                <w:sz w:val="24"/>
                <w:szCs w:val="24"/>
                <w:lang w:val="en-US"/>
              </w:rPr>
              <w:t>year</w:t>
            </w:r>
            <w:proofErr w:type="spellEnd"/>
            <w:r w:rsidR="005C5C6C" w:rsidRPr="005C5C6C">
              <w:rPr>
                <w:rFonts w:ascii="Times New Roman" w:hAnsi="Times New Roman"/>
                <w:sz w:val="24"/>
                <w:szCs w:val="24"/>
              </w:rPr>
              <w:t>.</w:t>
            </w:r>
            <w:r w:rsidR="005C5C6C" w:rsidRPr="005C5C6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5C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C6C" w:rsidRPr="005C5C6C" w:rsidRDefault="00712393" w:rsidP="005C5C6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5C5C6C" w:rsidRPr="005C5C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C5C6C" w:rsidRPr="005C5C6C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5C5C6C" w:rsidRPr="005C5C6C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better</w:t>
              </w:r>
              <w:r w:rsidR="005C5C6C" w:rsidRPr="005C5C6C">
                <w:rPr>
                  <w:rStyle w:val="a6"/>
                  <w:rFonts w:ascii="Times New Roman" w:hAnsi="Times New Roman"/>
                  <w:sz w:val="24"/>
                  <w:szCs w:val="24"/>
                </w:rPr>
                <w:t>-</w:t>
              </w:r>
            </w:hyperlink>
            <w:proofErr w:type="spellStart"/>
            <w:r w:rsidR="005C5C6C" w:rsidRPr="005C5C6C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proofErr w:type="spellEnd"/>
            <w:r w:rsidR="005C5C6C" w:rsidRPr="005C5C6C">
              <w:rPr>
                <w:rFonts w:ascii="Times New Roman" w:hAnsi="Times New Roman"/>
                <w:sz w:val="24"/>
                <w:szCs w:val="24"/>
              </w:rPr>
              <w:t>.</w:t>
            </w:r>
            <w:r w:rsidR="005C5C6C" w:rsidRPr="005C5C6C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5C5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5C6C" w:rsidRDefault="00712393" w:rsidP="005C5C6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business</w:t>
              </w:r>
            </w:hyperlink>
            <w:r w:rsidR="005C5C6C" w:rsidRPr="00036BB0">
              <w:rPr>
                <w:rFonts w:ascii="Times New Roman" w:hAnsi="Times New Roman"/>
                <w:sz w:val="24"/>
                <w:szCs w:val="24"/>
              </w:rPr>
              <w:t>-</w:t>
            </w:r>
            <w:r w:rsidR="005C5C6C" w:rsidRPr="00036BB0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="005C5C6C" w:rsidRPr="00036BB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r w:rsidR="005C5C6C" w:rsidRPr="00036BB0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  <w:r w:rsidR="005C5C6C" w:rsidRPr="00036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7674" w:rsidRPr="005C5C6C" w:rsidRDefault="00712393" w:rsidP="005C5C6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47" w:firstLine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multitran</w:t>
              </w:r>
              <w:proofErr w:type="spellEnd"/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r w:rsidR="005C5C6C" w:rsidRPr="00036BB0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="005C5C6C" w:rsidRPr="00036B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852E1" w:rsidRPr="00DD53CA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Университеттікморальды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қ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этикалыққұндылықтаршеңберіндегікурстыңакадемиялықсаясаты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Академиялықтәртіпережелері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БарлықбілімалушыларЖОО</w:t>
            </w:r>
            <w:proofErr w:type="gram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қатіркелуқажет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Онлайнкурсмодульдерінөтумерзімі</w:t>
            </w:r>
            <w:proofErr w:type="gram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әндіоқытукестесінесәйкесмүлтіксізсақталуытиіс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НАЗАРАУДАРЫҢЫЗ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едлайндардысақтамаубаллдардыңжоғалуынаәкеледі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Әрбіртапсырманыңдедлайныоқукурсыныңмазмұнынжүзегеасырукүнтізбесінде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ақЖООК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такөрсетілген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Академиялыққұндылықтар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зертханалықсабақтар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СӨЖөзіндік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шығармашылықсипаттаболуыкерек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Бақылаудыңбарлықкезеңіндеплагиатқа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жалғанақпаратқа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көшіругетыйымсалынады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43798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Мүмкіндігішектеулістуденттер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@gmail.com.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мекенжайыбойыншаконсультациялықкөмекалаалады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3852E1" w:rsidRPr="0043798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Бағалаужәнеаттестаттаусаясаты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43798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Критериалды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бағалау: </w:t>
            </w:r>
            <w:proofErr w:type="gram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дескрипторлар</w:t>
            </w:r>
            <w:proofErr w:type="gram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ға сәйкес оқыту нәтижелерін бағалау (аралық бақылау мен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емтихандарда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құзыреттіліктің қалыптасуын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тексеру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852E1" w:rsidRPr="0043798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жұмыстың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белсенділігін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бағалау; орындалған </w:t>
            </w:r>
            <w:proofErr w:type="spellStart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бағалау.</w:t>
            </w:r>
          </w:p>
        </w:tc>
      </w:tr>
    </w:tbl>
    <w:p w:rsidR="003852E1" w:rsidRPr="0043798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43798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43798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</w:t>
      </w:r>
      <w:proofErr w:type="spellStart"/>
      <w:r w:rsidRPr="0043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кестесі</w:t>
      </w:r>
      <w:proofErr w:type="spellEnd"/>
      <w:r w:rsidRPr="00437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654CD8" w:rsidRPr="0043798D" w:rsidRDefault="00654CD8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046" w:type="dxa"/>
        <w:tblInd w:w="-289" w:type="dxa"/>
        <w:tblLayout w:type="fixed"/>
        <w:tblLook w:val="04A0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DC1BB9" w:rsidRPr="0043798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Бі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імді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</w:t>
            </w:r>
            <w:proofErr w:type="spell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формасы</w:t>
            </w:r>
            <w:proofErr w:type="spell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43798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</w:t>
            </w: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і / платформа</w:t>
            </w:r>
          </w:p>
        </w:tc>
      </w:tr>
      <w:tr w:rsidR="00574532" w:rsidRPr="0043798D" w:rsidTr="00CA080E">
        <w:tc>
          <w:tcPr>
            <w:tcW w:w="10046" w:type="dxa"/>
            <w:gridSpan w:val="8"/>
          </w:tcPr>
          <w:p w:rsidR="00574532" w:rsidRPr="0043798D" w:rsidRDefault="00574532" w:rsidP="00A40F3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40F3D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Communication   </w:t>
            </w:r>
          </w:p>
        </w:tc>
      </w:tr>
      <w:tr w:rsidR="00DB44C3" w:rsidRPr="0043798D" w:rsidTr="00DC1BB9">
        <w:trPr>
          <w:trHeight w:val="954"/>
        </w:trPr>
        <w:tc>
          <w:tcPr>
            <w:tcW w:w="851" w:type="dxa"/>
            <w:vMerge w:val="restart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:rsidR="00F31A91" w:rsidRPr="0043798D" w:rsidRDefault="00D10369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D53CA" w:rsidRPr="00036BB0">
              <w:rPr>
                <w:rFonts w:ascii="Calibri" w:eastAsia="Calibri" w:hAnsi="Calibri" w:cs="Times New Roman"/>
                <w:lang w:val="en-US"/>
              </w:rPr>
              <w:t>Management style</w:t>
            </w:r>
          </w:p>
          <w:p w:rsidR="00D10369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D10369" w:rsidRPr="0043798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D10369" w:rsidRPr="0043798D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10369" w:rsidRPr="0043798D" w:rsidRDefault="00D10369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0970E9">
        <w:trPr>
          <w:trHeight w:val="314"/>
        </w:trPr>
        <w:tc>
          <w:tcPr>
            <w:tcW w:w="851" w:type="dxa"/>
            <w:vMerge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43798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F31A91" w:rsidRPr="0043798D" w:rsidRDefault="00D10369" w:rsidP="00F31A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53CA" w:rsidRPr="00036BB0">
              <w:rPr>
                <w:rFonts w:ascii="Calibri" w:eastAsia="Calibri" w:hAnsi="Calibri" w:cs="Times New Roman"/>
                <w:lang w:val="en-US"/>
              </w:rPr>
              <w:t>Team building</w:t>
            </w:r>
          </w:p>
          <w:p w:rsidR="00D10369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10369" w:rsidRPr="0043798D" w:rsidRDefault="00D10369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AE126A">
        <w:tc>
          <w:tcPr>
            <w:tcW w:w="851" w:type="dxa"/>
            <w:vMerge/>
          </w:tcPr>
          <w:p w:rsidR="00D10369" w:rsidRPr="0043798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43798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F31A91" w:rsidRPr="0043798D" w:rsidRDefault="000C4DE8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53CA" w:rsidRPr="00036BB0">
              <w:rPr>
                <w:rFonts w:ascii="Calibri" w:eastAsia="Calibri" w:hAnsi="Calibri" w:cs="Times New Roman"/>
                <w:lang w:val="en-US"/>
              </w:rPr>
              <w:t xml:space="preserve">Raising finance </w:t>
            </w:r>
            <w:r w:rsidR="00DD53CA" w:rsidRPr="00036BB0">
              <w:rPr>
                <w:rFonts w:ascii="Calibri" w:eastAsia="Calibri" w:hAnsi="Calibri" w:cs="Times New Roman"/>
                <w:b/>
                <w:lang w:val="en-US"/>
              </w:rPr>
              <w:t xml:space="preserve"> </w:t>
            </w:r>
          </w:p>
          <w:p w:rsidR="000C4DE8" w:rsidRPr="0043798D" w:rsidRDefault="00F31A91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</w:tc>
        <w:tc>
          <w:tcPr>
            <w:tcW w:w="976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DE8" w:rsidRPr="0043798D" w:rsidRDefault="000C4DE8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644182">
        <w:tc>
          <w:tcPr>
            <w:tcW w:w="851" w:type="dxa"/>
            <w:vMerge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43798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F31A91" w:rsidRPr="0043798D" w:rsidRDefault="000C4DE8" w:rsidP="00F31A91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53CA" w:rsidRPr="00036BB0">
              <w:rPr>
                <w:rFonts w:ascii="Calibri" w:eastAsia="Calibri" w:hAnsi="Calibri" w:cs="Times New Roman"/>
                <w:bCs/>
                <w:lang w:val="en-US"/>
              </w:rPr>
              <w:t>Customer service</w:t>
            </w:r>
          </w:p>
          <w:p w:rsidR="000C4DE8" w:rsidRPr="00DD53CA" w:rsidRDefault="00F31A91" w:rsidP="00C002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Texts, grammatical and lexical exercises, listening discussions</w:t>
            </w:r>
          </w:p>
          <w:p w:rsidR="000C4DE8" w:rsidRPr="0043798D" w:rsidRDefault="000C4DE8" w:rsidP="00F31A9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Success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business</w:t>
            </w:r>
          </w:p>
        </w:tc>
        <w:tc>
          <w:tcPr>
            <w:tcW w:w="976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4DE8" w:rsidRPr="0043798D" w:rsidRDefault="000C4DE8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2D7433">
        <w:tc>
          <w:tcPr>
            <w:tcW w:w="851" w:type="dxa"/>
            <w:vMerge/>
          </w:tcPr>
          <w:p w:rsidR="000C4DE8" w:rsidRPr="0043798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43798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F31A91" w:rsidRPr="0043798D" w:rsidRDefault="00DB1E40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D53CA" w:rsidRPr="00036BB0">
              <w:rPr>
                <w:rFonts w:ascii="Calibri" w:eastAsia="Calibri" w:hAnsi="Calibri" w:cs="Times New Roman"/>
                <w:bCs/>
                <w:lang w:val="en-US"/>
              </w:rPr>
              <w:t xml:space="preserve">Crisis management  </w:t>
            </w:r>
          </w:p>
          <w:p w:rsidR="00DB1E40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F31A91" w:rsidRPr="0043798D" w:rsidRDefault="00DB1E40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 satisfaction</w:t>
            </w:r>
          </w:p>
          <w:p w:rsidR="00F31A91" w:rsidRPr="00DD53CA" w:rsidRDefault="00DB1E40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="002B562C"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Work and </w:t>
            </w:r>
            <w:r w:rsidR="00DD53CA" w:rsidRPr="00036BB0">
              <w:rPr>
                <w:rFonts w:ascii="Calibri" w:eastAsia="Calibri" w:hAnsi="Calibri" w:cs="Times New Roman"/>
                <w:bCs/>
                <w:lang w:val="en-US"/>
              </w:rPr>
              <w:t>management</w:t>
            </w:r>
          </w:p>
        </w:tc>
        <w:tc>
          <w:tcPr>
            <w:tcW w:w="976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43798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1E40" w:rsidRPr="0043798D" w:rsidRDefault="00DB1E40" w:rsidP="0006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43798D" w:rsidTr="00DC1BB9">
        <w:trPr>
          <w:trHeight w:val="351"/>
        </w:trPr>
        <w:tc>
          <w:tcPr>
            <w:tcW w:w="851" w:type="dxa"/>
            <w:vMerge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43798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43798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43798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-датапсырмалар</w:t>
            </w:r>
          </w:p>
        </w:tc>
      </w:tr>
      <w:tr w:rsidR="00DB44C3" w:rsidRPr="0043798D" w:rsidTr="00575269">
        <w:trPr>
          <w:trHeight w:val="351"/>
        </w:trPr>
        <w:tc>
          <w:tcPr>
            <w:tcW w:w="851" w:type="dxa"/>
            <w:vMerge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43798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5, ЖТ 1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43798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43798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43798D" w:rsidTr="00B512A5">
        <w:tc>
          <w:tcPr>
            <w:tcW w:w="10046" w:type="dxa"/>
            <w:gridSpan w:val="8"/>
          </w:tcPr>
          <w:p w:rsidR="00151B65" w:rsidRPr="0043798D" w:rsidRDefault="00151B65" w:rsidP="0084741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84741C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Risks</w:t>
            </w:r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="00DD53CA" w:rsidRPr="00036BB0">
              <w:rPr>
                <w:bCs/>
                <w:lang w:val="en-US"/>
              </w:rPr>
              <w:t xml:space="preserve"> </w:t>
            </w:r>
            <w:r w:rsidR="00DD53CA" w:rsidRPr="00036BB0">
              <w:rPr>
                <w:rFonts w:ascii="Calibri" w:eastAsia="Calibri" w:hAnsi="Calibri" w:cs="Times New Roman"/>
                <w:bCs/>
                <w:lang w:val="en-US"/>
              </w:rPr>
              <w:t>Mergers and acquisitions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2B562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43798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730467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</w:tr>
      <w:tr w:rsidR="00DB44C3" w:rsidRPr="0043798D" w:rsidTr="00075578">
        <w:tc>
          <w:tcPr>
            <w:tcW w:w="851" w:type="dxa"/>
            <w:vMerge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53CA">
              <w:rPr>
                <w:rFonts w:ascii="Calibri" w:eastAsia="Calibri" w:hAnsi="Calibri" w:cs="Times New Roman"/>
                <w:bCs/>
                <w:lang w:val="en-US"/>
              </w:rPr>
              <w:t>Being international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730467" w:rsidRPr="0043798D" w:rsidRDefault="00730467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43798D" w:rsidRDefault="00FF59A6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036181">
        <w:tc>
          <w:tcPr>
            <w:tcW w:w="851" w:type="dxa"/>
            <w:vMerge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F31A91" w:rsidRPr="0043798D" w:rsidRDefault="00C0020B" w:rsidP="00F31A91">
            <w:pPr>
              <w:autoSpaceDE w:val="0"/>
              <w:autoSpaceDN w:val="0"/>
              <w:adjustRightInd w:val="0"/>
              <w:ind w:right="-62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D53CA" w:rsidRPr="005A63A2">
              <w:rPr>
                <w:rFonts w:ascii="Calibri" w:eastAsia="Calibri" w:hAnsi="Calibri" w:cs="Times New Roman"/>
                <w:lang w:val="en-US"/>
              </w:rPr>
              <w:t>Training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43798D" w:rsidRDefault="00C0020B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43798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43798D" w:rsidRDefault="00C0020B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Team building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3</w:t>
            </w: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20B" w:rsidRPr="0043798D" w:rsidRDefault="00C0020B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C374E2">
        <w:tc>
          <w:tcPr>
            <w:tcW w:w="85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="00F31A91" w:rsidRPr="0043798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D53CA" w:rsidRPr="005A63A2">
              <w:rPr>
                <w:rFonts w:ascii="Calibri" w:eastAsia="Calibri" w:hAnsi="Calibri" w:cs="Times New Roman"/>
                <w:lang w:val="en-US"/>
              </w:rPr>
              <w:t>Partnerships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43798D" w:rsidRDefault="00730467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43798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67" w:rsidRPr="0043798D" w:rsidRDefault="00730467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275B89">
        <w:tc>
          <w:tcPr>
            <w:tcW w:w="851" w:type="dxa"/>
            <w:vMerge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6774B8">
        <w:trPr>
          <w:trHeight w:val="1124"/>
        </w:trPr>
        <w:tc>
          <w:tcPr>
            <w:tcW w:w="851" w:type="dxa"/>
            <w:vMerge w:val="restart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F31A91" w:rsidRPr="0043798D" w:rsidRDefault="00730467" w:rsidP="00F31A9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D53CA">
              <w:rPr>
                <w:rFonts w:ascii="Calibri" w:eastAsia="Calibri" w:hAnsi="Calibri" w:cs="Times New Roman"/>
                <w:bCs/>
                <w:lang w:val="en-US"/>
              </w:rPr>
              <w:t>Employment trends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0467" w:rsidRPr="00DD53CA" w:rsidRDefault="00730467" w:rsidP="00C00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4B8" w:rsidRPr="0043798D" w:rsidRDefault="00730467" w:rsidP="006774B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Customer service</w:t>
            </w:r>
          </w:p>
          <w:p w:rsidR="00730467" w:rsidRPr="0043798D" w:rsidRDefault="00730467" w:rsidP="006774B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730467" w:rsidRPr="0043798D" w:rsidRDefault="00730467" w:rsidP="00F31A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deal with customer complaints</w:t>
            </w:r>
          </w:p>
        </w:tc>
        <w:tc>
          <w:tcPr>
            <w:tcW w:w="976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43798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43798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467" w:rsidRPr="0043798D" w:rsidRDefault="00730467" w:rsidP="0006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4C3" w:rsidRPr="0043798D" w:rsidTr="00DC1BB9">
        <w:tc>
          <w:tcPr>
            <w:tcW w:w="851" w:type="dxa"/>
            <w:vMerge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43798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43798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43798D" w:rsidTr="00A07681">
        <w:tc>
          <w:tcPr>
            <w:tcW w:w="851" w:type="dxa"/>
            <w:vMerge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43798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10, ЖТ 2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43798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4C3" w:rsidRPr="0043798D" w:rsidTr="00515202">
        <w:tc>
          <w:tcPr>
            <w:tcW w:w="10046" w:type="dxa"/>
            <w:gridSpan w:val="8"/>
          </w:tcPr>
          <w:p w:rsidR="00C0020B" w:rsidRPr="0043798D" w:rsidRDefault="00C0020B" w:rsidP="0084741C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="0084741C"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84741C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Crisis management  </w:t>
            </w:r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F31A91" w:rsidRPr="0043798D" w:rsidRDefault="00E66F46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D53CA">
              <w:rPr>
                <w:rFonts w:ascii="Calibri" w:eastAsia="Calibri" w:hAnsi="Calibri" w:cs="Times New Roman"/>
                <w:bCs/>
                <w:lang w:val="en-US"/>
              </w:rPr>
              <w:t>Business ethics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E66F46" w:rsidRPr="0043798D" w:rsidRDefault="00E66F46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9A6" w:rsidRPr="0043798D" w:rsidRDefault="00FF59A6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0B1321">
        <w:tc>
          <w:tcPr>
            <w:tcW w:w="851" w:type="dxa"/>
            <w:vMerge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43798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F31A91" w:rsidRPr="0043798D" w:rsidRDefault="00E66F46" w:rsidP="00F31A91">
            <w:pPr>
              <w:pStyle w:val="a3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D53CA">
              <w:rPr>
                <w:rFonts w:ascii="Calibri" w:eastAsia="Calibri" w:hAnsi="Calibri" w:cs="Times New Roman"/>
                <w:bCs/>
                <w:lang w:val="en-US"/>
              </w:rPr>
              <w:t>Finance and banking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6F46" w:rsidRPr="0043798D" w:rsidRDefault="00E66F46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6F46" w:rsidRPr="0043798D" w:rsidRDefault="00E66F46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DD5B1B">
        <w:tc>
          <w:tcPr>
            <w:tcW w:w="851" w:type="dxa"/>
            <w:vMerge/>
          </w:tcPr>
          <w:p w:rsidR="00E66F46" w:rsidRPr="0043798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43798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DD53CA" w:rsidRPr="00036BB0" w:rsidRDefault="000B406C" w:rsidP="00DD53CA">
            <w:pPr>
              <w:jc w:val="both"/>
              <w:rPr>
                <w:rFonts w:ascii="Calibri" w:eastAsia="Calibri" w:hAnsi="Calibri" w:cs="Times New Roman"/>
                <w:b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DD53CA" w:rsidRPr="005A63A2">
              <w:rPr>
                <w:rFonts w:ascii="Calibri" w:eastAsia="Calibri" w:hAnsi="Calibri" w:cs="Times New Roman"/>
                <w:lang w:val="en-US"/>
              </w:rPr>
              <w:t>Consultants</w:t>
            </w:r>
          </w:p>
          <w:p w:rsidR="00DD53CA" w:rsidRPr="00DD53CA" w:rsidRDefault="00DD53CA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Texts, grammatical and lexical exercises, listening discussions</w:t>
            </w:r>
          </w:p>
          <w:p w:rsidR="002B562C" w:rsidRPr="0043798D" w:rsidRDefault="002B562C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43798D" w:rsidRDefault="000B406C" w:rsidP="00D2526E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B406C" w:rsidRPr="0043798D" w:rsidRDefault="000B406C" w:rsidP="00F31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instrument of  banks</w:t>
            </w:r>
          </w:p>
        </w:tc>
        <w:tc>
          <w:tcPr>
            <w:tcW w:w="976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0B406C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406C" w:rsidRPr="0043798D" w:rsidRDefault="000B406C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9D499B">
        <w:tc>
          <w:tcPr>
            <w:tcW w:w="851" w:type="dxa"/>
            <w:vMerge/>
          </w:tcPr>
          <w:p w:rsidR="000B406C" w:rsidRPr="0043798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43798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F31A91" w:rsidRPr="0043798D" w:rsidRDefault="00C0020B" w:rsidP="00F31A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DD53CA">
              <w:rPr>
                <w:rFonts w:ascii="Calibri" w:eastAsia="Calibri" w:hAnsi="Calibri" w:cs="Times New Roman"/>
                <w:lang w:val="en-US"/>
              </w:rPr>
              <w:t>Strategy</w:t>
            </w:r>
          </w:p>
          <w:p w:rsidR="00F31A91" w:rsidRPr="0043798D" w:rsidRDefault="00F31A91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Texts, grammatical and lexical exercises, listening discussions</w:t>
            </w:r>
          </w:p>
          <w:p w:rsidR="002B562C" w:rsidRPr="0043798D" w:rsidRDefault="002B562C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26E" w:rsidRPr="0043798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020B" w:rsidRPr="0043798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C0020B" w:rsidRPr="0043798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43798D" w:rsidRDefault="00C0020B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Business plan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 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5.1</w:t>
            </w: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3</w:t>
            </w: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020B" w:rsidRPr="0043798D" w:rsidRDefault="00C0020B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B44C3" w:rsidRPr="0043798D" w:rsidTr="009E3BF5">
        <w:tc>
          <w:tcPr>
            <w:tcW w:w="851" w:type="dxa"/>
          </w:tcPr>
          <w:p w:rsidR="00D53B87" w:rsidRPr="0043798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43798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23.00 – ТТ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Д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  <w:vMerge w:val="restart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2B562C" w:rsidRPr="0043798D" w:rsidRDefault="00EB2063" w:rsidP="00F31A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DD53CA" w:rsidRPr="005A63A2">
              <w:rPr>
                <w:lang w:val="en-US"/>
              </w:rPr>
              <w:t xml:space="preserve"> Doing business online</w:t>
            </w:r>
          </w:p>
          <w:p w:rsidR="00D2526E" w:rsidRPr="0043798D" w:rsidRDefault="00D2526E" w:rsidP="002B56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43798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  <w:p w:rsidR="00EB2063" w:rsidRPr="0043798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2B562C" w:rsidRPr="0043798D" w:rsidRDefault="00EB2063" w:rsidP="002B562C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organizations</w:t>
            </w:r>
          </w:p>
          <w:p w:rsidR="00D2526E" w:rsidRPr="0043798D" w:rsidRDefault="00D2526E" w:rsidP="00D2526E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B2063" w:rsidRPr="0043798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43798D" w:rsidRDefault="00EB2063" w:rsidP="00F31A91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gramStart"/>
            <w:r w:rsidRPr="0043798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proofErr w:type="gramEnd"/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="00F31A91"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International organizations</w:t>
            </w:r>
          </w:p>
        </w:tc>
        <w:tc>
          <w:tcPr>
            <w:tcW w:w="976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062DA2" w:rsidRPr="0043798D" w:rsidRDefault="00062DA2" w:rsidP="00062DA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37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Вебинар в </w:t>
            </w:r>
            <w:r w:rsidRPr="004379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437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2063" w:rsidRPr="0043798D" w:rsidRDefault="00EB2063" w:rsidP="00062DA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</w:p>
        </w:tc>
      </w:tr>
      <w:tr w:rsidR="00DB44C3" w:rsidRPr="0043798D" w:rsidTr="00DC1BB9">
        <w:tc>
          <w:tcPr>
            <w:tcW w:w="851" w:type="dxa"/>
            <w:vMerge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43798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43798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43798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</w:p>
        </w:tc>
      </w:tr>
      <w:tr w:rsidR="00DB44C3" w:rsidRPr="0043798D" w:rsidTr="008B3120">
        <w:tc>
          <w:tcPr>
            <w:tcW w:w="851" w:type="dxa"/>
            <w:vMerge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43798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23.00 – </w:t>
            </w:r>
            <w:proofErr w:type="gram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ТТ</w:t>
            </w:r>
            <w:proofErr w:type="gram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15, ЖТ 3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тапсыру</w:t>
            </w:r>
            <w:proofErr w:type="spellEnd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Дедлайны</w:t>
            </w:r>
            <w:proofErr w:type="spellEnd"/>
          </w:p>
        </w:tc>
      </w:tr>
      <w:tr w:rsidR="00DB44C3" w:rsidRPr="0043798D" w:rsidTr="00DC1BB9">
        <w:tc>
          <w:tcPr>
            <w:tcW w:w="85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43798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3798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</w:p>
        </w:tc>
        <w:tc>
          <w:tcPr>
            <w:tcW w:w="976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79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43798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2470" w:rsidRPr="0043798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43798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>Кафедра меңгерушісі                                                                                  А.С. Сейдикенова</w:t>
      </w:r>
    </w:p>
    <w:p w:rsidR="00A45ABA" w:rsidRPr="0043798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2526E" w:rsidRPr="0043798D" w:rsidRDefault="00D2526E" w:rsidP="00D252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3798D">
        <w:rPr>
          <w:rFonts w:ascii="Times New Roman" w:hAnsi="Times New Roman" w:cs="Times New Roman"/>
          <w:sz w:val="24"/>
          <w:szCs w:val="24"/>
          <w:lang w:val="kk-KZ"/>
        </w:rPr>
        <w:t xml:space="preserve">ф.ғ.к., аға оқытушы                                                                                     А.С. Смагулова </w:t>
      </w:r>
    </w:p>
    <w:p w:rsidR="00BD40EE" w:rsidRPr="0043798D" w:rsidRDefault="00BD40EE" w:rsidP="00D252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D40EE" w:rsidRPr="0043798D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25A2D"/>
    <w:multiLevelType w:val="hybridMultilevel"/>
    <w:tmpl w:val="822C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E15B8"/>
    <w:rsid w:val="00004A09"/>
    <w:rsid w:val="00013D74"/>
    <w:rsid w:val="00024097"/>
    <w:rsid w:val="0003586A"/>
    <w:rsid w:val="00056696"/>
    <w:rsid w:val="00062DA2"/>
    <w:rsid w:val="0008145E"/>
    <w:rsid w:val="00081FC3"/>
    <w:rsid w:val="0008545D"/>
    <w:rsid w:val="000B406C"/>
    <w:rsid w:val="000C3928"/>
    <w:rsid w:val="000C4DE8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8679D"/>
    <w:rsid w:val="0019086E"/>
    <w:rsid w:val="001B2811"/>
    <w:rsid w:val="001B65A4"/>
    <w:rsid w:val="001C1CF0"/>
    <w:rsid w:val="001C36E2"/>
    <w:rsid w:val="001D1383"/>
    <w:rsid w:val="001D273A"/>
    <w:rsid w:val="001D5B06"/>
    <w:rsid w:val="00205A88"/>
    <w:rsid w:val="0021505C"/>
    <w:rsid w:val="00224BAB"/>
    <w:rsid w:val="00241C3B"/>
    <w:rsid w:val="00267002"/>
    <w:rsid w:val="00271FCC"/>
    <w:rsid w:val="00283411"/>
    <w:rsid w:val="00283FF8"/>
    <w:rsid w:val="00287F6A"/>
    <w:rsid w:val="00290991"/>
    <w:rsid w:val="002A61A5"/>
    <w:rsid w:val="002B2470"/>
    <w:rsid w:val="002B562C"/>
    <w:rsid w:val="002D5BD9"/>
    <w:rsid w:val="002F717D"/>
    <w:rsid w:val="00305DFD"/>
    <w:rsid w:val="0031736C"/>
    <w:rsid w:val="00320B80"/>
    <w:rsid w:val="00335708"/>
    <w:rsid w:val="003366D0"/>
    <w:rsid w:val="00341BC6"/>
    <w:rsid w:val="00343343"/>
    <w:rsid w:val="0035453C"/>
    <w:rsid w:val="003614A0"/>
    <w:rsid w:val="003850B4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3798D"/>
    <w:rsid w:val="0044458D"/>
    <w:rsid w:val="00445600"/>
    <w:rsid w:val="00446AF5"/>
    <w:rsid w:val="00453CB7"/>
    <w:rsid w:val="00455866"/>
    <w:rsid w:val="00460669"/>
    <w:rsid w:val="00461FDE"/>
    <w:rsid w:val="0046768A"/>
    <w:rsid w:val="00497139"/>
    <w:rsid w:val="004C091E"/>
    <w:rsid w:val="004C2BE3"/>
    <w:rsid w:val="004D22CE"/>
    <w:rsid w:val="00541D85"/>
    <w:rsid w:val="005671D4"/>
    <w:rsid w:val="00574532"/>
    <w:rsid w:val="00575A0A"/>
    <w:rsid w:val="00581303"/>
    <w:rsid w:val="00595AF8"/>
    <w:rsid w:val="005A0A66"/>
    <w:rsid w:val="005B6A18"/>
    <w:rsid w:val="005C5C6C"/>
    <w:rsid w:val="005D1932"/>
    <w:rsid w:val="005E15B8"/>
    <w:rsid w:val="0061388D"/>
    <w:rsid w:val="00616A01"/>
    <w:rsid w:val="00627674"/>
    <w:rsid w:val="00633799"/>
    <w:rsid w:val="006477A0"/>
    <w:rsid w:val="006508B5"/>
    <w:rsid w:val="00654CD8"/>
    <w:rsid w:val="00665B12"/>
    <w:rsid w:val="006774B8"/>
    <w:rsid w:val="00685A30"/>
    <w:rsid w:val="00693A61"/>
    <w:rsid w:val="006A4C6C"/>
    <w:rsid w:val="006D1319"/>
    <w:rsid w:val="006D36F7"/>
    <w:rsid w:val="006E001A"/>
    <w:rsid w:val="006F3E20"/>
    <w:rsid w:val="00712393"/>
    <w:rsid w:val="00730467"/>
    <w:rsid w:val="00735F6D"/>
    <w:rsid w:val="00750FF2"/>
    <w:rsid w:val="00757258"/>
    <w:rsid w:val="007663DA"/>
    <w:rsid w:val="00774A51"/>
    <w:rsid w:val="00793CF8"/>
    <w:rsid w:val="007A0CB0"/>
    <w:rsid w:val="007A49FE"/>
    <w:rsid w:val="007B2A4C"/>
    <w:rsid w:val="007C03B0"/>
    <w:rsid w:val="00804E8A"/>
    <w:rsid w:val="008166D5"/>
    <w:rsid w:val="0084741C"/>
    <w:rsid w:val="00855CC7"/>
    <w:rsid w:val="0086785F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05279"/>
    <w:rsid w:val="009125A1"/>
    <w:rsid w:val="00914EF7"/>
    <w:rsid w:val="0092086A"/>
    <w:rsid w:val="0092128F"/>
    <w:rsid w:val="00934D03"/>
    <w:rsid w:val="0093564E"/>
    <w:rsid w:val="009365AE"/>
    <w:rsid w:val="00953F61"/>
    <w:rsid w:val="0096111A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40F3D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D38D1"/>
    <w:rsid w:val="00AE7C0F"/>
    <w:rsid w:val="00B2473A"/>
    <w:rsid w:val="00B30ED6"/>
    <w:rsid w:val="00B401C3"/>
    <w:rsid w:val="00B41DB0"/>
    <w:rsid w:val="00B544CB"/>
    <w:rsid w:val="00B97DD0"/>
    <w:rsid w:val="00BD40EE"/>
    <w:rsid w:val="00BE60A5"/>
    <w:rsid w:val="00C0020B"/>
    <w:rsid w:val="00C15A3B"/>
    <w:rsid w:val="00C23034"/>
    <w:rsid w:val="00C24B6B"/>
    <w:rsid w:val="00C26967"/>
    <w:rsid w:val="00C35C0E"/>
    <w:rsid w:val="00C5172E"/>
    <w:rsid w:val="00C53EB3"/>
    <w:rsid w:val="00C86CB2"/>
    <w:rsid w:val="00CA22E3"/>
    <w:rsid w:val="00CA6414"/>
    <w:rsid w:val="00CB411F"/>
    <w:rsid w:val="00CC7550"/>
    <w:rsid w:val="00CD1E6E"/>
    <w:rsid w:val="00D10369"/>
    <w:rsid w:val="00D23E75"/>
    <w:rsid w:val="00D2526E"/>
    <w:rsid w:val="00D35D14"/>
    <w:rsid w:val="00D42902"/>
    <w:rsid w:val="00D43129"/>
    <w:rsid w:val="00D53B87"/>
    <w:rsid w:val="00D545CF"/>
    <w:rsid w:val="00D879A4"/>
    <w:rsid w:val="00DB1E40"/>
    <w:rsid w:val="00DB44C3"/>
    <w:rsid w:val="00DB49B7"/>
    <w:rsid w:val="00DC1BB9"/>
    <w:rsid w:val="00DC23E7"/>
    <w:rsid w:val="00DD53CA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B2063"/>
    <w:rsid w:val="00EC363C"/>
    <w:rsid w:val="00EE6B9C"/>
    <w:rsid w:val="00EF2AC1"/>
    <w:rsid w:val="00F2507C"/>
    <w:rsid w:val="00F31A91"/>
    <w:rsid w:val="00F3577E"/>
    <w:rsid w:val="00F37C4C"/>
    <w:rsid w:val="00F41955"/>
    <w:rsid w:val="00F46000"/>
    <w:rsid w:val="00F57C5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5E15B8"/>
    <w:pPr>
      <w:ind w:left="720"/>
      <w:contextualSpacing/>
    </w:pPr>
  </w:style>
  <w:style w:type="table" w:styleId="a5">
    <w:name w:val="Table Grid"/>
    <w:basedOn w:val="a1"/>
    <w:uiPriority w:val="59"/>
    <w:rsid w:val="005E15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7">
    <w:name w:val="Strong"/>
    <w:basedOn w:val="a0"/>
    <w:uiPriority w:val="22"/>
    <w:qFormat/>
    <w:rsid w:val="00CA6414"/>
    <w:rPr>
      <w:rFonts w:cs="Times New Roman"/>
      <w:b/>
    </w:rPr>
  </w:style>
  <w:style w:type="paragraph" w:styleId="a8">
    <w:name w:val="Body Text Indent"/>
    <w:basedOn w:val="a"/>
    <w:link w:val="a9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a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tlid-translation">
    <w:name w:val="tlid-translation"/>
    <w:basedOn w:val="a0"/>
    <w:rsid w:val="006774B8"/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6774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etter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glis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ltitra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D1B23-5DDC-4735-B7F9-65B51048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1342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Айгерим Советхановна</cp:lastModifiedBy>
  <cp:revision>11</cp:revision>
  <dcterms:created xsi:type="dcterms:W3CDTF">2020-09-18T04:03:00Z</dcterms:created>
  <dcterms:modified xsi:type="dcterms:W3CDTF">2021-02-05T05:12:00Z</dcterms:modified>
</cp:coreProperties>
</file>